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E294" w14:textId="7CACBCF8" w:rsidR="00755D6E" w:rsidRPr="00755D6E" w:rsidRDefault="008C226F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Szczytno, 1</w:t>
      </w:r>
      <w:r w:rsidR="00051D6B">
        <w:rPr>
          <w:rFonts w:ascii="Times New Roman" w:eastAsia="SimSun" w:hAnsi="Times New Roman" w:cs="Times New Roman"/>
          <w:kern w:val="2"/>
          <w:sz w:val="24"/>
          <w:szCs w:val="24"/>
        </w:rPr>
        <w:t>6</w:t>
      </w:r>
      <w:r>
        <w:rPr>
          <w:rFonts w:ascii="Times New Roman" w:eastAsia="SimSun" w:hAnsi="Times New Roman" w:cs="Times New Roman"/>
          <w:kern w:val="2"/>
          <w:sz w:val="24"/>
          <w:szCs w:val="24"/>
        </w:rPr>
        <w:t>.05.2023</w:t>
      </w:r>
      <w:r w:rsidR="00755D6E"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r.</w:t>
      </w:r>
    </w:p>
    <w:p w14:paraId="30A82E7E" w14:textId="77777777"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F0C72BD" w14:textId="77777777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Szczegółowe warunki konkursu na udzielanie świadczeń zdrowotnych </w:t>
      </w:r>
    </w:p>
    <w:p w14:paraId="5B9A83C4" w14:textId="1021617B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przez ratowników medycznych/</w:t>
      </w:r>
      <w:r>
        <w:rPr>
          <w:rFonts w:ascii="Times New Roman" w:eastAsia="SimSun" w:hAnsi="Times New Roman" w:cs="Times New Roman"/>
          <w:b/>
          <w:bCs/>
          <w:kern w:val="2"/>
        </w:rPr>
        <w:t xml:space="preserve"> pielęgniarki systemu</w:t>
      </w:r>
    </w:p>
    <w:p w14:paraId="51BDDE81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7C0DCE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Działając na postawie: </w:t>
      </w:r>
    </w:p>
    <w:p w14:paraId="38BFD969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 Ustawy z dnia 15.04.2011r. o działalności leczniczej </w:t>
      </w:r>
    </w:p>
    <w:p w14:paraId="33045B1A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- Ustawy z dnia 27 sierpnia 2004r. o świadczeniach opieki zdrowotnej finansowanych ze środków publicznych</w:t>
      </w:r>
    </w:p>
    <w:p w14:paraId="4927B2A3" w14:textId="15B31E4C" w:rsidR="00755D6E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 xml:space="preserve">Zespół Opieki Zdrowotnej w Szczytnie </w:t>
      </w:r>
      <w:r w:rsidR="00755D6E" w:rsidRPr="00755D6E">
        <w:rPr>
          <w:rFonts w:ascii="Times New Roman" w:eastAsia="SimSun" w:hAnsi="Times New Roman" w:cs="Times New Roman"/>
          <w:kern w:val="2"/>
        </w:rPr>
        <w:t>, jako Udzielający Zamówienia przedstawia warunki udziału w postępowaniu prowadzonym w trybie konkursu ofert.</w:t>
      </w:r>
    </w:p>
    <w:p w14:paraId="12FCE7EA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B59C78A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I. Opis przedmiotu zamówienia</w:t>
      </w:r>
    </w:p>
    <w:p w14:paraId="0E48B035" w14:textId="72DD7E0B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Świadczenia zdrowotne wykonywane</w:t>
      </w:r>
      <w:r>
        <w:rPr>
          <w:rFonts w:ascii="Times New Roman" w:eastAsia="SimSun" w:hAnsi="Times New Roman" w:cs="Times New Roman"/>
          <w:color w:val="000000"/>
          <w:kern w:val="2"/>
        </w:rPr>
        <w:t xml:space="preserve"> przez ratowników medycznych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 pielęgniarki systemu w zakres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ie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</w:p>
    <w:p w14:paraId="159CA824" w14:textId="3B3AE70C"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Zespół Podstawowy </w:t>
      </w:r>
    </w:p>
    <w:p w14:paraId="769ADCEF" w14:textId="77777777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2E1AAAE5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II. Wymagania stawiane oferentom</w:t>
      </w:r>
    </w:p>
    <w:p w14:paraId="501AE696" w14:textId="763E5E6D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 konkursu ofert może przystąpić ratownik medyczny oraz ratownik medyczny z uprawnieniami do kierow</w:t>
      </w:r>
      <w:r>
        <w:rPr>
          <w:rFonts w:ascii="Times New Roman" w:eastAsia="SimSun" w:hAnsi="Times New Roman" w:cs="Times New Roman"/>
          <w:kern w:val="2"/>
        </w:rPr>
        <w:t>ania pojazdów uprzywilejowanych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</w:t>
      </w:r>
      <w:r w:rsidRPr="00755D6E">
        <w:rPr>
          <w:rFonts w:ascii="Times New Roman" w:eastAsia="SimSun" w:hAnsi="Times New Roman" w:cs="Times New Roman"/>
          <w:kern w:val="2"/>
        </w:rPr>
        <w:t xml:space="preserve"> pielęgniarka systemu, który:</w:t>
      </w:r>
    </w:p>
    <w:p w14:paraId="330CE8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1147FD90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numer NIP i REGON</w:t>
      </w:r>
    </w:p>
    <w:p w14:paraId="11D72B52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aktualne ubezpieczenie OC zgodnie z obowiązującymi przepisami</w:t>
      </w:r>
    </w:p>
    <w:p w14:paraId="06A5B080" w14:textId="6F40B958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Posiada odpowiednie kwalifikacje uprawniające do wykonywania zawodu ratownika, pielęgniarki systemu, </w:t>
      </w:r>
    </w:p>
    <w:p w14:paraId="1D70CB76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0B3A20BF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5006FFAD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III. Wykaz oświadczeń i dokumentów jakie mają dostarczyć oferenci w celu potwierdzenia spełniania wymagań określonych przez Udzielającego zamówienie</w:t>
      </w:r>
    </w:p>
    <w:p w14:paraId="378B63D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Oferta powinna zostać złożona na formularzu oferty na świadczenia zdrowotne wg wzoru udostępnionego przez Udzielającego zamówienie.</w:t>
      </w:r>
    </w:p>
    <w:p w14:paraId="798220B2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</w:rPr>
      </w:pPr>
    </w:p>
    <w:p w14:paraId="102D349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Do oferty należy dołączyć:</w:t>
      </w:r>
    </w:p>
    <w:p w14:paraId="31475C4C" w14:textId="651649C9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Zaświadczenie o dokonaniu wpisu do ewidencji działalności gosp.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lub wydruk z Centralnej Ewidencji  i  Informacji o Działalności Gospodarczej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9ACA87A" w14:textId="23198CC5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Dokument potwierdzający uprawnienia do wykonywania zawodu ratownika medycznego/pielęgniarki systemu</w:t>
      </w:r>
      <w:r w:rsidR="008C226F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oraz inne dokumenty potwierdzające kwalifikacje zawodowe</w:t>
      </w:r>
      <w:r w:rsidR="008C226F">
        <w:rPr>
          <w:rFonts w:ascii="Times New Roman" w:eastAsia="SimSun" w:hAnsi="Times New Roman" w:cs="Times New Roman"/>
          <w:kern w:val="2"/>
        </w:rPr>
        <w:t>*</w:t>
      </w:r>
    </w:p>
    <w:p w14:paraId="0FC81422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Kopię aktualnej polisy OC</w:t>
      </w:r>
      <w:r w:rsidRPr="00755D6E">
        <w:rPr>
          <w:rFonts w:ascii="Times New Roman" w:eastAsia="SimSun" w:hAnsi="Times New Roman" w:cs="Times New Roman"/>
          <w:color w:val="FF66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(lub oświadczenie, że w przypadku przyjęcia oferty Oferent z chwilą podjęcia udzielania świadczeń zobowiązuje się dostarczyć polisę)</w:t>
      </w:r>
    </w:p>
    <w:p w14:paraId="09B91E98" w14:textId="22A41ADA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Orzeczenie lekarskie o braku przeciwskazań do wykonywania zawodu ratownika medycznego/pielęgniarki systemu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DD75036" w14:textId="30920E35" w:rsidR="00755D6E" w:rsidRPr="00755D6E" w:rsidRDefault="00051D6B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Zaświadczenie</w:t>
      </w:r>
      <w:r w:rsidR="00755D6E" w:rsidRPr="00755D6E">
        <w:rPr>
          <w:rFonts w:ascii="Times New Roman" w:eastAsia="SimSun" w:hAnsi="Times New Roman" w:cs="Times New Roman"/>
          <w:color w:val="000000"/>
          <w:kern w:val="2"/>
        </w:rPr>
        <w:t xml:space="preserve"> ze szkolenia BHP</w:t>
      </w:r>
    </w:p>
    <w:p w14:paraId="682CFAC9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wyrażeniu zgody na przetwarzanie danych osobowych wg wzoru udostępnionego przez Udzielającego zamówienie</w:t>
      </w:r>
    </w:p>
    <w:p w14:paraId="209DE2B0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zapoznaniu się z projektem umowy, klauzulą informacyjną  i  z treścią  ogłoszenia.</w:t>
      </w:r>
    </w:p>
    <w:p w14:paraId="640E4277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Ankietę dotyczącą stażu pracy i miejsc zatrudnienia – formularz udostępniony przez Udzielającego zamówienie</w:t>
      </w:r>
    </w:p>
    <w:p w14:paraId="1218C8D8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W przypadku chęci pełnienia przez Oferenta funkcji kierownika zespołu musi dołączyć </w:t>
      </w:r>
      <w:r w:rsidRPr="00755D6E">
        <w:rPr>
          <w:rFonts w:ascii="Times New Roman" w:eastAsia="SimSun" w:hAnsi="Times New Roman" w:cs="Times New Roman"/>
          <w:b/>
          <w:bCs/>
          <w:kern w:val="2"/>
        </w:rPr>
        <w:br/>
        <w:t>do oferty dokumenty potwierdzające spełnienie wymogów pełnienia tej funkcji/oświadczenie, zgodnie z art.36 ust. 5 ustawy o Państwowym Ratownictwie Medycznym</w:t>
      </w:r>
    </w:p>
    <w:p w14:paraId="5BDDB26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C9211E"/>
          <w:kern w:val="2"/>
          <w:sz w:val="26"/>
          <w:szCs w:val="24"/>
        </w:rPr>
      </w:pPr>
    </w:p>
    <w:p w14:paraId="6310F7A5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C9211E"/>
          <w:kern w:val="2"/>
          <w:shd w:val="clear" w:color="auto" w:fill="FFFF00"/>
        </w:rPr>
      </w:pPr>
    </w:p>
    <w:p w14:paraId="1CF96EED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hd w:val="clear" w:color="auto" w:fill="FFFF00"/>
        </w:rPr>
      </w:pPr>
    </w:p>
    <w:p w14:paraId="282148D9" w14:textId="77777777" w:rsid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W sytuacji gdy ubezpieczenie OC kończy się w czasie obowiązywania umowy na udzielenie zamówienia na świadczenia zdrowotne, do polisy należy dołączyć oświadczenie o zobowiązaniu się do kontynuowania </w:t>
      </w:r>
      <w:r w:rsidRPr="00755D6E">
        <w:rPr>
          <w:rFonts w:ascii="Times New Roman" w:eastAsia="SimSun" w:hAnsi="Times New Roman" w:cs="Times New Roman"/>
          <w:kern w:val="2"/>
        </w:rPr>
        <w:lastRenderedPageBreak/>
        <w:t>ubezpieczenia przez cały okres obowiązywania umowy z Udzielającym Zamówienie.</w:t>
      </w:r>
    </w:p>
    <w:p w14:paraId="45AFBA08" w14:textId="77777777" w:rsidR="008C226F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4136B5F4" w14:textId="28D3EC20" w:rsidR="008C226F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>*W sytuacji  chęci kontunuowania umowy i posiadania  aktualnych dokumentów przez Dział Kadr wystarczy oświadczenie</w:t>
      </w:r>
    </w:p>
    <w:p w14:paraId="1FF4830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2526C7F" w14:textId="77777777" w:rsidR="00755D6E" w:rsidRPr="00755D6E" w:rsidRDefault="00755D6E" w:rsidP="00755D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2F190148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IV. Opis sposobu przygotowania oferty</w:t>
      </w:r>
    </w:p>
    <w:p w14:paraId="6D52E30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1. Każdy oferent może złożyć tylko jedną ofertę.</w:t>
      </w:r>
    </w:p>
    <w:p w14:paraId="1FDC530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2. Oferent ponosi wszystkie koszty związane z przygotowaniem i złożeniem oferty.</w:t>
      </w:r>
    </w:p>
    <w:p w14:paraId="626A9C32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3. Ofertę należy złożyć w formie pisemnej w języku polskim wraz z wymaganymi załącznikami. </w:t>
      </w:r>
    </w:p>
    <w:p w14:paraId="2EF703C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4. Oferta musi być podpisana, a kserokopie dokumentów potwierdzone  za zgodność z oryginałem przez oferenta lub osobę (osoby) uprawnioną do występowania w imieniu oferenta, zgodnie z formą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 xml:space="preserve">reprezentacji określoną we właściwym rejestrze lub ewidencji działalności gospodarczej. </w:t>
      </w:r>
    </w:p>
    <w:p w14:paraId="5558CC6C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5. Oferent może wprowadzić zmiany lub wycofać złożoną przez siebie ofertę przed upływem terminu składania ofert. </w:t>
      </w:r>
    </w:p>
    <w:p w14:paraId="4AA730FD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7. Wszelkie zmiany lub poprawki w tekście oferty muszą być parafowane własnoręcznie przez Oferenta. </w:t>
      </w:r>
    </w:p>
    <w:p w14:paraId="0B0F2704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8. Wszystkie strony oferty powinny być spięte w sposób zapobiegający możliwości dekompletacji oferty. </w:t>
      </w:r>
    </w:p>
    <w:p w14:paraId="5F58746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9. Załączniki do oferty stanowią jej integralną część. </w:t>
      </w:r>
    </w:p>
    <w:p w14:paraId="5F769D3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10. Ofertę należy złożyć w zamkniętej kopercie w sposób uniemożliwiający jej przypadkowe otwarcie. </w:t>
      </w:r>
    </w:p>
    <w:p w14:paraId="6479FBE1" w14:textId="21224923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11. Ofertę wraz z załącznikami opatrzoną danymi Oferenta należy umieścić w zaklejonej kopercie oznaczonej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„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 Konkurs Ofert: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ratownik medyczny</w:t>
      </w:r>
      <w:r w:rsidRPr="00755D6E">
        <w:rPr>
          <w:rFonts w:ascii="Times New Roman" w:eastAsia="SimSun" w:hAnsi="Times New Roman" w:cs="Times New Roman"/>
          <w:b/>
          <w:i/>
          <w:color w:val="000000"/>
          <w:kern w:val="2"/>
        </w:rPr>
        <w:t xml:space="preserve"> /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pielęgniarka systemu” Nie otwierać przed godz. 10.00 dnia 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26.05.2023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r.</w:t>
      </w:r>
    </w:p>
    <w:p w14:paraId="36C0C9B8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D076FAA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1537BBD" w14:textId="77777777" w:rsidR="000D17E6" w:rsidRPr="008A537E" w:rsidRDefault="00755D6E" w:rsidP="000D17E6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12. Cena oferty musi być podana w PLN. Cena oferty ratownika medycznego stanowi: stawka za 1 godzinę udzielania świadczeń zdrow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o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tnych</w:t>
      </w:r>
      <w:r w:rsidR="000D17E6">
        <w:rPr>
          <w:rFonts w:ascii="Times New Roman" w:eastAsia="SimSun" w:hAnsi="Times New Roman" w:cs="Times New Roman"/>
          <w:b/>
          <w:bCs/>
          <w:color w:val="000000"/>
          <w:kern w:val="2"/>
        </w:rPr>
        <w:t>.</w:t>
      </w:r>
      <w:r w:rsidR="000D17E6" w:rsidRPr="000D17E6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0D17E6">
        <w:rPr>
          <w:rStyle w:val="FontStyle23"/>
          <w:b/>
          <w:bCs/>
          <w:color w:val="000000"/>
          <w:sz w:val="24"/>
          <w:szCs w:val="24"/>
        </w:rPr>
        <w:t>O</w:t>
      </w:r>
      <w:r w:rsidR="000D17E6" w:rsidRPr="008A537E">
        <w:rPr>
          <w:rStyle w:val="FontStyle23"/>
          <w:b/>
          <w:bCs/>
          <w:color w:val="000000"/>
          <w:sz w:val="24"/>
          <w:szCs w:val="24"/>
        </w:rPr>
        <w:t>ferowana cena zawiera 30 % dodatek wyjazdowy zgodnie z przepisami.</w:t>
      </w:r>
    </w:p>
    <w:p w14:paraId="3ABED73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653B68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V. Miejsce i termin składania i otwarcia ofert</w:t>
      </w:r>
    </w:p>
    <w:p w14:paraId="148ED09C" w14:textId="28F6159C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1. Oferty należy składać do dnia: 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26.05.2023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do godz. 09:00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siedzibie Udzielającego zamówienia</w:t>
      </w:r>
    </w:p>
    <w:p w14:paraId="7B7A44D6" w14:textId="6E832FE5" w:rsidR="00755D6E" w:rsidRPr="00755D6E" w:rsidRDefault="008C226F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</w:rPr>
        <w:t>Zespół Opieki Zdrowotnej w Szczytnie ul. M. C. Skłodowskiej 12, 12-100 Szczytno</w:t>
      </w:r>
    </w:p>
    <w:p w14:paraId="1CAFAEF2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Sekretariat </w:t>
      </w:r>
    </w:p>
    <w:p w14:paraId="1AD72E4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2. Oferent może, przed upływem terminu do składania ofert, zmienić lub wycofać ofertę. Zmiana, jak i wycofanie oferty, wymagają zachowania formy pisemnej.</w:t>
      </w:r>
    </w:p>
    <w:p w14:paraId="4C17A57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4232FB14" w14:textId="17D8A27A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3. Oferty zostaną otwarte dnia: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26.05.2023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r. o godz. 10:00</w:t>
      </w:r>
      <w:r w:rsidRPr="00755D6E">
        <w:rPr>
          <w:rFonts w:ascii="Times New Roman" w:eastAsia="SimSun" w:hAnsi="Times New Roman" w:cs="Times New Roman"/>
          <w:color w:val="0000FF"/>
          <w:kern w:val="2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w siedzibie zamawiającego</w:t>
      </w:r>
    </w:p>
    <w:p w14:paraId="2F54DDB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65C975E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VI. Kryteria  oceny ofert-100% cena</w:t>
      </w:r>
    </w:p>
    <w:p w14:paraId="64C300ED" w14:textId="3274BC75" w:rsidR="00A33077" w:rsidRPr="008F118A" w:rsidRDefault="00755D6E" w:rsidP="008C22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sans-serif" w:eastAsia="SimSun" w:hAnsi="sans-serif" w:cs="sans-serif"/>
          <w:b/>
          <w:bCs/>
          <w:color w:val="000000"/>
          <w:kern w:val="2"/>
        </w:rPr>
        <w:t xml:space="preserve"> </w:t>
      </w:r>
    </w:p>
    <w:sectPr w:rsidR="00A33077" w:rsidRPr="008F118A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 w16cid:durableId="1996108865">
    <w:abstractNumId w:val="0"/>
  </w:num>
  <w:num w:numId="2" w16cid:durableId="1235237591">
    <w:abstractNumId w:val="1"/>
  </w:num>
  <w:num w:numId="3" w16cid:durableId="43294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6E"/>
    <w:rsid w:val="00051D6B"/>
    <w:rsid w:val="000D17E6"/>
    <w:rsid w:val="004E6D28"/>
    <w:rsid w:val="00755D6E"/>
    <w:rsid w:val="008C226F"/>
    <w:rsid w:val="008F118A"/>
    <w:rsid w:val="00A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091"/>
  <w15:chartTrackingRefBased/>
  <w15:docId w15:val="{B9D08CE8-058E-4651-AE00-12CEB2C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0D17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Bohdan Diakow</cp:lastModifiedBy>
  <cp:revision>2</cp:revision>
  <dcterms:created xsi:type="dcterms:W3CDTF">2023-05-16T10:43:00Z</dcterms:created>
  <dcterms:modified xsi:type="dcterms:W3CDTF">2023-05-16T10:43:00Z</dcterms:modified>
</cp:coreProperties>
</file>